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6691F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826CA">
        <w:rPr>
          <w:b/>
          <w:szCs w:val="24"/>
        </w:rPr>
        <w:tab/>
      </w:r>
      <w:r w:rsidR="006826CA" w:rsidRPr="006826CA">
        <w:rPr>
          <w:b/>
          <w:szCs w:val="24"/>
        </w:rPr>
        <w:t>MATERIAL SCIENCE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826CA">
        <w:rPr>
          <w:b/>
          <w:szCs w:val="24"/>
        </w:rPr>
        <w:tab/>
        <w:t>EE223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B249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B249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B097B" w:rsidRPr="00D24AAA" w:rsidRDefault="005B097B" w:rsidP="002D63A4">
      <w:pPr>
        <w:jc w:val="both"/>
        <w:rPr>
          <w:rFonts w:ascii="Times New Roman" w:hAnsi="Times New Roman" w:cs="Times New Roman"/>
          <w:bCs/>
          <w:sz w:val="20"/>
          <w:szCs w:val="24"/>
        </w:rPr>
      </w:pPr>
    </w:p>
    <w:p w:rsidR="00616643" w:rsidRDefault="005B097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The first theory to explain the electrical conduction in conducting materials is the _______.</w:t>
      </w:r>
    </w:p>
    <w:p w:rsidR="005B097B" w:rsidRDefault="005B097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Addition of impurities _______ the superconducting property.</w:t>
      </w:r>
    </w:p>
    <w:p w:rsidR="005B097B" w:rsidRDefault="005B097B" w:rsidP="005B097B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The electrical conductivity in semiconductor is produced due to movement of the 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_______.</w:t>
      </w:r>
    </w:p>
    <w:p w:rsidR="005B097B" w:rsidRDefault="005B097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_______ effect is used to find whether the given semiconductor is n-type or p-type.</w:t>
      </w:r>
    </w:p>
    <w:p w:rsidR="005B097B" w:rsidRDefault="005B097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antiferromagnetic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material, the dipoles are _______ in magnitude.</w:t>
      </w:r>
    </w:p>
    <w:p w:rsidR="005B097B" w:rsidRDefault="005B097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The electro optic devices are using _______ materials.</w:t>
      </w:r>
    </w:p>
    <w:p w:rsidR="005B097B" w:rsidRDefault="005B097B" w:rsidP="00602A87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2A87">
        <w:rPr>
          <w:rFonts w:ascii="Times New Roman" w:hAnsi="Times New Roman" w:cs="Times New Roman"/>
          <w:bCs/>
          <w:sz w:val="24"/>
          <w:szCs w:val="24"/>
        </w:rPr>
        <w:t>The materials which transmit light with negligible absorption and reflection are known as _______ materials.</w:t>
      </w:r>
    </w:p>
    <w:p w:rsidR="00602A87" w:rsidRDefault="00602A87" w:rsidP="00506FD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The excitation arises due to the absorption of photon and </w:t>
      </w:r>
      <w:r w:rsidR="00506FDE">
        <w:rPr>
          <w:rFonts w:ascii="Times New Roman" w:hAnsi="Times New Roman" w:cs="Times New Roman"/>
          <w:bCs/>
          <w:sz w:val="24"/>
          <w:szCs w:val="24"/>
        </w:rPr>
        <w:t>de-excitation of electrons with the release of radiation is called _______.</w:t>
      </w:r>
    </w:p>
    <w:p w:rsidR="00506FDE" w:rsidRDefault="00506FDE" w:rsidP="00506FD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_______ materials are used </w:t>
      </w:r>
      <w:r w:rsidR="00046288">
        <w:rPr>
          <w:rFonts w:ascii="Times New Roman" w:hAnsi="Times New Roman" w:cs="Times New Roman"/>
          <w:bCs/>
          <w:sz w:val="24"/>
          <w:szCs w:val="24"/>
        </w:rPr>
        <w:t>for a surgical application</w:t>
      </w:r>
      <w:r>
        <w:rPr>
          <w:rFonts w:ascii="Times New Roman" w:hAnsi="Times New Roman" w:cs="Times New Roman"/>
          <w:bCs/>
          <w:sz w:val="24"/>
          <w:szCs w:val="24"/>
        </w:rPr>
        <w:t xml:space="preserve"> such as a blood vessel prostheses and heart valves.</w:t>
      </w:r>
    </w:p>
    <w:p w:rsidR="00506FDE" w:rsidRDefault="00217D4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Write any one name of shape memory alloy materials.</w:t>
      </w:r>
    </w:p>
    <w:p w:rsidR="002D63A4" w:rsidRPr="00D24AAA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D24AAA" w:rsidRDefault="002D63A4" w:rsidP="002D63A4">
      <w:pPr>
        <w:rPr>
          <w:rFonts w:ascii="Times New Roman" w:hAnsi="Times New Roman" w:cs="Times New Roman"/>
          <w:sz w:val="20"/>
          <w:szCs w:val="24"/>
        </w:rPr>
      </w:pPr>
    </w:p>
    <w:p w:rsidR="00217D4F" w:rsidRDefault="001F30E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Define mobility </w:t>
      </w:r>
      <w:r w:rsidR="00E6691F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>give its unit.</w:t>
      </w:r>
    </w:p>
    <w:p w:rsidR="001F30E8" w:rsidRDefault="001F30E8" w:rsidP="001F30E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Define Fermi level in the case of semi conductors.  Mention its position in intrinsic and extrinsic semiconductors at 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K.</w:t>
      </w:r>
    </w:p>
    <w:p w:rsidR="001F30E8" w:rsidRDefault="001F30E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What is the magnetic principle that is used in computer data storage?</w:t>
      </w:r>
    </w:p>
    <w:p w:rsidR="001F30E8" w:rsidRDefault="001F30E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is meant by traps and trapping centre?</w:t>
      </w:r>
    </w:p>
    <w:p w:rsidR="001F30E8" w:rsidRDefault="001F30E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Explain the fundamental characteristics of shape memory alloys.</w:t>
      </w:r>
    </w:p>
    <w:p w:rsidR="002D63A4" w:rsidRPr="00D24AAA" w:rsidRDefault="002D63A4" w:rsidP="00616643">
      <w:pPr>
        <w:jc w:val="center"/>
        <w:rPr>
          <w:rFonts w:ascii="Times New Roman" w:hAnsi="Times New Roman" w:cs="Times New Roman"/>
          <w:sz w:val="20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D24AAA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1F30E8" w:rsidRDefault="00DD0A43" w:rsidP="00DD0A4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Deduce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the mathematical expression for the electrical conductivity of a conducting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material and hence obtain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Wiedemann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Franz law.</w:t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  <w:t>(12)</w:t>
      </w:r>
    </w:p>
    <w:p w:rsidR="00DD0A43" w:rsidRDefault="00DD0A43" w:rsidP="00DD0A43">
      <w:pPr>
        <w:ind w:left="864" w:hanging="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Calculate the electrical and thermal conductivities for a metal with a relaxation time 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-14</w:t>
      </w:r>
      <w:r>
        <w:rPr>
          <w:rFonts w:ascii="Times New Roman" w:hAnsi="Times New Roman" w:cs="Times New Roman"/>
          <w:bCs/>
          <w:sz w:val="24"/>
          <w:szCs w:val="24"/>
        </w:rPr>
        <w:t xml:space="preserve"> second at 300K (Density of electrons = 6 x 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28</w:t>
      </w:r>
      <w:r>
        <w:rPr>
          <w:rFonts w:ascii="Times New Roman" w:hAnsi="Times New Roman" w:cs="Times New Roman"/>
          <w:bCs/>
          <w:sz w:val="24"/>
          <w:szCs w:val="24"/>
        </w:rPr>
        <w:t xml:space="preserve"> m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</w:r>
      <w:r w:rsidR="00B1169B">
        <w:rPr>
          <w:rFonts w:ascii="Times New Roman" w:hAnsi="Times New Roman" w:cs="Times New Roman"/>
          <w:bCs/>
          <w:sz w:val="24"/>
          <w:szCs w:val="24"/>
        </w:rPr>
        <w:tab/>
        <w:t>(3)</w:t>
      </w:r>
    </w:p>
    <w:p w:rsidR="00DD0A43" w:rsidRDefault="00B1169B" w:rsidP="00B1169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1169B" w:rsidRDefault="009A1855" w:rsidP="009A185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superconducting phenomena.  What are its properties?  Distinguish between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type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I </w:t>
      </w:r>
      <w:r>
        <w:rPr>
          <w:rFonts w:ascii="Times New Roman" w:hAnsi="Times New Roman" w:cs="Times New Roman"/>
          <w:bCs/>
          <w:sz w:val="24"/>
          <w:szCs w:val="24"/>
        </w:rPr>
        <w:tab/>
        <w:t>and type II superconductors.</w:t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  <w:t>(12)</w:t>
      </w:r>
    </w:p>
    <w:p w:rsidR="003E51A5" w:rsidRDefault="003E51A5" w:rsidP="009A185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>Explain the applications of superconducting materials.</w:t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</w:r>
      <w:r w:rsidR="002E28C1">
        <w:rPr>
          <w:rFonts w:ascii="Times New Roman" w:hAnsi="Times New Roman" w:cs="Times New Roman"/>
          <w:bCs/>
          <w:sz w:val="24"/>
          <w:szCs w:val="24"/>
        </w:rPr>
        <w:tab/>
        <w:t>(3)</w:t>
      </w:r>
    </w:p>
    <w:p w:rsidR="009A1855" w:rsidRPr="00DD0A43" w:rsidRDefault="009A1855" w:rsidP="00B1169B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Default="002E28C1" w:rsidP="002E28C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briefly, about the temperature dependence of carrier concentration and Fermi level in </w:t>
      </w:r>
      <w:r>
        <w:rPr>
          <w:rFonts w:ascii="Times New Roman" w:hAnsi="Times New Roman" w:cs="Times New Roman"/>
          <w:sz w:val="24"/>
          <w:szCs w:val="24"/>
        </w:rPr>
        <w:tab/>
        <w:t>an extrinsic semiconductor.</w:t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</w:r>
      <w:r w:rsidR="00E6691F">
        <w:rPr>
          <w:rFonts w:ascii="Times New Roman" w:hAnsi="Times New Roman" w:cs="Times New Roman"/>
          <w:sz w:val="24"/>
          <w:szCs w:val="24"/>
        </w:rPr>
        <w:tab/>
        <w:t>(12)</w:t>
      </w:r>
    </w:p>
    <w:p w:rsidR="00E6691F" w:rsidRDefault="005C4FEC" w:rsidP="005C4FE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The conductivity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E66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at 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 C is 2 </w:t>
      </w:r>
      <w:r>
        <w:rPr>
          <w:rFonts w:ascii="Times New Roman" w:hAnsi="Times New Roman" w:cs="Times New Roman"/>
          <w:sz w:val="24"/>
          <w:szCs w:val="24"/>
        </w:rPr>
        <w:sym w:font="Symbol" w:char="F057"/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>.  What is its conductivity at 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 C? </w:t>
      </w:r>
    </w:p>
    <w:p w:rsidR="005C4FEC" w:rsidRDefault="00E6691F" w:rsidP="005C4FE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C4FEC">
        <w:rPr>
          <w:rFonts w:ascii="Times New Roman" w:hAnsi="Times New Roman" w:cs="Times New Roman"/>
          <w:sz w:val="24"/>
          <w:szCs w:val="24"/>
        </w:rPr>
        <w:t>E</w:t>
      </w:r>
      <w:r w:rsidR="005C4FEC">
        <w:rPr>
          <w:rFonts w:ascii="Times New Roman" w:hAnsi="Times New Roman" w:cs="Times New Roman"/>
          <w:sz w:val="24"/>
          <w:szCs w:val="24"/>
          <w:vertAlign w:val="subscript"/>
        </w:rPr>
        <w:t>g</w:t>
      </w:r>
      <w:proofErr w:type="spellEnd"/>
      <w:r w:rsidR="005C4FEC">
        <w:rPr>
          <w:rFonts w:ascii="Times New Roman" w:hAnsi="Times New Roman" w:cs="Times New Roman"/>
          <w:sz w:val="24"/>
          <w:szCs w:val="24"/>
        </w:rPr>
        <w:t xml:space="preserve"> = 0.72eV.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5C4FEC" w:rsidRDefault="00EB00A3" w:rsidP="00EB00A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B00A3" w:rsidRDefault="00D24AAA" w:rsidP="00D24AAA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27632" w:rsidRDefault="00D27632" w:rsidP="00D2763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Hall coefficient?  Derive an expression for Hall coefficient.  Describe the </w:t>
      </w:r>
      <w:r>
        <w:rPr>
          <w:rFonts w:ascii="Times New Roman" w:hAnsi="Times New Roman" w:cs="Times New Roman"/>
          <w:sz w:val="24"/>
          <w:szCs w:val="24"/>
        </w:rPr>
        <w:tab/>
        <w:t>experimental set up for the measurement of the same.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D27632" w:rsidRDefault="00D27632" w:rsidP="00FE17AD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The Hall coefficient of certain silicon was found to be -7.35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="00FE17AD">
        <w:rPr>
          <w:rFonts w:ascii="Times New Roman" w:hAnsi="Times New Roman" w:cs="Times New Roman"/>
          <w:sz w:val="24"/>
          <w:szCs w:val="24"/>
        </w:rPr>
        <w:t xml:space="preserve"> m</w:t>
      </w:r>
      <w:r w:rsidR="00FE17A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E17AD">
        <w:rPr>
          <w:rFonts w:ascii="Times New Roman" w:hAnsi="Times New Roman" w:cs="Times New Roman"/>
          <w:sz w:val="24"/>
          <w:szCs w:val="24"/>
        </w:rPr>
        <w:t xml:space="preserve"> C</w:t>
      </w:r>
      <w:r w:rsidR="00FE17AD">
        <w:rPr>
          <w:rFonts w:ascii="Times New Roman" w:hAnsi="Times New Roman" w:cs="Times New Roman"/>
          <w:sz w:val="24"/>
          <w:szCs w:val="24"/>
          <w:vertAlign w:val="superscript"/>
        </w:rPr>
        <w:t xml:space="preserve">-1 </w:t>
      </w:r>
      <w:r w:rsidR="00FE17AD" w:rsidRPr="00FE17AD">
        <w:rPr>
          <w:rFonts w:ascii="Times New Roman" w:hAnsi="Times New Roman" w:cs="Times New Roman"/>
          <w:sz w:val="24"/>
          <w:szCs w:val="24"/>
        </w:rPr>
        <w:t>from</w:t>
      </w:r>
      <w:r w:rsidR="00FE17A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E17AD">
        <w:rPr>
          <w:rFonts w:ascii="Times New Roman" w:hAnsi="Times New Roman" w:cs="Times New Roman"/>
          <w:sz w:val="24"/>
          <w:szCs w:val="24"/>
        </w:rPr>
        <w:t xml:space="preserve">100 to 400K.  Determine the nature of the semiconductor.  If the conductivity was found to be </w:t>
      </w:r>
      <w:proofErr w:type="gramStart"/>
      <w:r w:rsidR="00FE17AD">
        <w:rPr>
          <w:rFonts w:ascii="Times New Roman" w:hAnsi="Times New Roman" w:cs="Times New Roman"/>
          <w:sz w:val="24"/>
          <w:szCs w:val="24"/>
        </w:rPr>
        <w:t>200 m</w:t>
      </w:r>
      <w:r w:rsidR="00FE17AD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FE17AD">
        <w:rPr>
          <w:rFonts w:ascii="Times New Roman" w:hAnsi="Times New Roman" w:cs="Times New Roman"/>
          <w:sz w:val="24"/>
          <w:szCs w:val="24"/>
        </w:rPr>
        <w:sym w:font="Symbol" w:char="F057"/>
      </w:r>
      <w:r w:rsidR="00FE17AD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FE17A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E17AD">
        <w:rPr>
          <w:rFonts w:ascii="Times New Roman" w:hAnsi="Times New Roman" w:cs="Times New Roman"/>
          <w:sz w:val="24"/>
          <w:szCs w:val="24"/>
        </w:rPr>
        <w:t xml:space="preserve"> calculate the density and mobility of the charge carrier.</w:t>
      </w:r>
      <w:r w:rsidR="00FE17AD">
        <w:rPr>
          <w:rFonts w:ascii="Times New Roman" w:hAnsi="Times New Roman" w:cs="Times New Roman"/>
          <w:sz w:val="24"/>
          <w:szCs w:val="24"/>
        </w:rPr>
        <w:tab/>
      </w:r>
      <w:r w:rsidR="00FE17AD">
        <w:rPr>
          <w:rFonts w:ascii="Times New Roman" w:hAnsi="Times New Roman" w:cs="Times New Roman"/>
          <w:sz w:val="24"/>
          <w:szCs w:val="24"/>
        </w:rPr>
        <w:tab/>
      </w:r>
      <w:r w:rsidR="00FE17AD">
        <w:rPr>
          <w:rFonts w:ascii="Times New Roman" w:hAnsi="Times New Roman" w:cs="Times New Roman"/>
          <w:sz w:val="24"/>
          <w:szCs w:val="24"/>
        </w:rPr>
        <w:tab/>
      </w:r>
      <w:r w:rsidR="00FE17AD">
        <w:rPr>
          <w:rFonts w:ascii="Times New Roman" w:hAnsi="Times New Roman" w:cs="Times New Roman"/>
          <w:sz w:val="24"/>
          <w:szCs w:val="24"/>
        </w:rPr>
        <w:tab/>
      </w:r>
      <w:r w:rsidR="00FE17AD">
        <w:rPr>
          <w:rFonts w:ascii="Times New Roman" w:hAnsi="Times New Roman" w:cs="Times New Roman"/>
          <w:sz w:val="24"/>
          <w:szCs w:val="24"/>
        </w:rPr>
        <w:tab/>
        <w:t>(3)</w:t>
      </w:r>
    </w:p>
    <w:p w:rsidR="00FE17AD" w:rsidRDefault="00FE17AD" w:rsidP="004C4D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67FA" w:rsidRDefault="003A67FA" w:rsidP="004C4D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What is ferromagnetism?</w:t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  <w:t>(2)</w:t>
      </w:r>
    </w:p>
    <w:p w:rsidR="003A67FA" w:rsidRDefault="003A67FA" w:rsidP="00971B99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reason for the formation domain structure in ferromagnetic materials and how </w:t>
      </w:r>
      <w:r>
        <w:rPr>
          <w:rFonts w:ascii="Times New Roman" w:hAnsi="Times New Roman" w:cs="Times New Roman"/>
          <w:sz w:val="24"/>
          <w:szCs w:val="24"/>
        </w:rPr>
        <w:tab/>
        <w:t>the hysteresis curve is explained on the basis of the domain theory.</w:t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</w:r>
      <w:r w:rsidR="00971B99">
        <w:rPr>
          <w:rFonts w:ascii="Times New Roman" w:hAnsi="Times New Roman" w:cs="Times New Roman"/>
          <w:sz w:val="24"/>
          <w:szCs w:val="24"/>
        </w:rPr>
        <w:tab/>
        <w:t>(10)</w:t>
      </w:r>
    </w:p>
    <w:p w:rsidR="00971B99" w:rsidRDefault="00971B99" w:rsidP="00971B99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A paramagnetic material has a magnetic field intensity of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A/m.  If the susceptibility of the material at room temperature is 3.7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sz w:val="24"/>
          <w:szCs w:val="24"/>
        </w:rPr>
        <w:t>, calculate the magnetization and flux density of the material.</w:t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</w:r>
      <w:r w:rsidR="00EF2EF9">
        <w:rPr>
          <w:rFonts w:ascii="Times New Roman" w:hAnsi="Times New Roman" w:cs="Times New Roman"/>
          <w:sz w:val="24"/>
          <w:szCs w:val="24"/>
        </w:rPr>
        <w:tab/>
        <w:t>(3)</w:t>
      </w:r>
    </w:p>
    <w:p w:rsidR="00EF2EF9" w:rsidRDefault="00074DD9" w:rsidP="00074D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74DD9" w:rsidRDefault="00E57773" w:rsidP="00E5777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Derive the relation between the dielectric constant and atomic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polarizability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using internal </w:t>
      </w:r>
      <w:r>
        <w:rPr>
          <w:rFonts w:ascii="Times New Roman" w:hAnsi="Times New Roman" w:cs="Times New Roman"/>
          <w:sz w:val="24"/>
          <w:szCs w:val="24"/>
        </w:rPr>
        <w:tab/>
        <w:t>field.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57773" w:rsidRDefault="00E57773" w:rsidP="00E5777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is meant by dielectric breakdown</w:t>
      </w:r>
      <w:r w:rsidR="00286268">
        <w:rPr>
          <w:rFonts w:ascii="Times New Roman" w:hAnsi="Times New Roman" w:cs="Times New Roman"/>
          <w:sz w:val="24"/>
          <w:szCs w:val="24"/>
        </w:rPr>
        <w:t>?  E</w:t>
      </w:r>
      <w:r>
        <w:rPr>
          <w:rFonts w:ascii="Times New Roman" w:hAnsi="Times New Roman" w:cs="Times New Roman"/>
          <w:sz w:val="24"/>
          <w:szCs w:val="24"/>
        </w:rPr>
        <w:t>xplain its types</w:t>
      </w:r>
      <w:r w:rsidR="002862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57773" w:rsidRDefault="00E57773" w:rsidP="00E5777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57773" w:rsidRDefault="00E57773" w:rsidP="00E5777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</w:t>
      </w:r>
      <w:r w:rsidR="006357CD">
        <w:rPr>
          <w:rFonts w:ascii="Times New Roman" w:hAnsi="Times New Roman" w:cs="Times New Roman"/>
          <w:sz w:val="24"/>
          <w:szCs w:val="24"/>
        </w:rPr>
        <w:t xml:space="preserve"> about</w:t>
      </w:r>
      <w:r>
        <w:rPr>
          <w:rFonts w:ascii="Times New Roman" w:hAnsi="Times New Roman" w:cs="Times New Roman"/>
          <w:sz w:val="24"/>
          <w:szCs w:val="24"/>
        </w:rPr>
        <w:t xml:space="preserve"> absorption of light by semiconductors.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57773" w:rsidRDefault="00E57773" w:rsidP="00E5777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different colour centres present in a crystal and their applications.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57773" w:rsidRDefault="00E57773" w:rsidP="00E5777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Define the terms phosphorescence and fluorescence.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57773" w:rsidRDefault="00E57773" w:rsidP="00E5777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57773" w:rsidRDefault="00D9116B" w:rsidP="00E5777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with a neat sketch the principle of photoconductivity.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9116B" w:rsidRDefault="00D9116B" w:rsidP="00E5777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with a neat sketch the working of photo detectors.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D9116B" w:rsidRDefault="00D9116B" w:rsidP="00E57773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D9116B" w:rsidRDefault="00D9116B" w:rsidP="00E5777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phase materials?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D9116B" w:rsidRDefault="00D9116B" w:rsidP="00E5777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different methods used for the synthesis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phase materials.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D9116B" w:rsidRDefault="00D9116B" w:rsidP="00E5777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the properties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phase materials.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D9116B" w:rsidRDefault="00D9116B" w:rsidP="00D9116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B6897" w:rsidRDefault="002B6897" w:rsidP="00D9116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What are advanced ceramics?  What are their characteristics?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B6897" w:rsidRDefault="002B6897" w:rsidP="002B689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What is nonlinear optical effect?  Explain with a suitable example the non linear effect in a material.</w:t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</w:r>
      <w:r w:rsidR="006A740C">
        <w:rPr>
          <w:rFonts w:ascii="Times New Roman" w:hAnsi="Times New Roman" w:cs="Times New Roman"/>
          <w:sz w:val="24"/>
          <w:szCs w:val="24"/>
        </w:rPr>
        <w:tab/>
        <w:t>(5)</w:t>
      </w:r>
    </w:p>
    <w:p w:rsidR="006A740C" w:rsidRDefault="006A740C" w:rsidP="002B689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</w:p>
    <w:p w:rsidR="00D9116B" w:rsidRDefault="002B6897" w:rsidP="00D9116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773" w:rsidRDefault="00E57773" w:rsidP="00074DD9">
      <w:pPr>
        <w:rPr>
          <w:rFonts w:ascii="Times New Roman" w:hAnsi="Times New Roman" w:cs="Times New Roman"/>
          <w:sz w:val="24"/>
          <w:szCs w:val="24"/>
        </w:rPr>
      </w:pPr>
    </w:p>
    <w:p w:rsidR="00971B99" w:rsidRPr="00971B99" w:rsidRDefault="00971B99" w:rsidP="00971B99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</w:p>
    <w:p w:rsidR="003A67FA" w:rsidRDefault="003A67FA" w:rsidP="004C4D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17AD" w:rsidRPr="00FE17AD" w:rsidRDefault="00FE17AD" w:rsidP="00D2763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D27632" w:rsidRPr="005C4FEC" w:rsidRDefault="00D27632" w:rsidP="00D24AA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E28C1" w:rsidRPr="002D63A4" w:rsidRDefault="002E28C1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046288"/>
    <w:rsid w:val="00074DD9"/>
    <w:rsid w:val="001F30E8"/>
    <w:rsid w:val="00217D4F"/>
    <w:rsid w:val="00286268"/>
    <w:rsid w:val="002935F6"/>
    <w:rsid w:val="002B6897"/>
    <w:rsid w:val="002D63A4"/>
    <w:rsid w:val="002E28C1"/>
    <w:rsid w:val="00366B0C"/>
    <w:rsid w:val="003860AE"/>
    <w:rsid w:val="003A67FA"/>
    <w:rsid w:val="003B2493"/>
    <w:rsid w:val="003E51A5"/>
    <w:rsid w:val="004C4D48"/>
    <w:rsid w:val="00506FDE"/>
    <w:rsid w:val="0057146B"/>
    <w:rsid w:val="005B097B"/>
    <w:rsid w:val="005B59BF"/>
    <w:rsid w:val="005C4FEC"/>
    <w:rsid w:val="00602A87"/>
    <w:rsid w:val="00616643"/>
    <w:rsid w:val="006357CD"/>
    <w:rsid w:val="006458A3"/>
    <w:rsid w:val="006826CA"/>
    <w:rsid w:val="006A740C"/>
    <w:rsid w:val="007D7EF1"/>
    <w:rsid w:val="00971B99"/>
    <w:rsid w:val="009A1855"/>
    <w:rsid w:val="00A4470C"/>
    <w:rsid w:val="00B1169B"/>
    <w:rsid w:val="00B62078"/>
    <w:rsid w:val="00BF0305"/>
    <w:rsid w:val="00D24AAA"/>
    <w:rsid w:val="00D27632"/>
    <w:rsid w:val="00D9116B"/>
    <w:rsid w:val="00DD0A43"/>
    <w:rsid w:val="00E57773"/>
    <w:rsid w:val="00E6691F"/>
    <w:rsid w:val="00EB00A3"/>
    <w:rsid w:val="00ED2658"/>
    <w:rsid w:val="00EF2EF9"/>
    <w:rsid w:val="00FE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09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2011-11-15T11:49:00Z</cp:lastPrinted>
  <dcterms:created xsi:type="dcterms:W3CDTF">2010-10-19T09:01:00Z</dcterms:created>
  <dcterms:modified xsi:type="dcterms:W3CDTF">2011-11-15T11:52:00Z</dcterms:modified>
</cp:coreProperties>
</file>